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36CB" w:rsidRPr="003C36CB" w:rsidRDefault="003C36CB" w:rsidP="00210562">
      <w:pPr>
        <w:jc w:val="center"/>
        <w:rPr>
          <w:b/>
          <w:sz w:val="32"/>
          <w:szCs w:val="32"/>
        </w:rPr>
      </w:pPr>
      <w:r w:rsidRPr="003C36CB">
        <w:rPr>
          <w:b/>
          <w:sz w:val="32"/>
          <w:szCs w:val="32"/>
        </w:rPr>
        <w:t>Selbstversuch Kohlenhydrattagebuch</w:t>
      </w:r>
    </w:p>
    <w:p w:rsidR="007E21CF" w:rsidRDefault="003C36CB" w:rsidP="00210562">
      <w:pPr>
        <w:jc w:val="both"/>
        <w:rPr>
          <w:b/>
          <w:sz w:val="24"/>
          <w:szCs w:val="24"/>
          <w:u w:val="single"/>
        </w:rPr>
      </w:pPr>
      <w:r w:rsidRPr="003C36CB">
        <w:rPr>
          <w:b/>
          <w:sz w:val="24"/>
          <w:szCs w:val="24"/>
          <w:u w:val="single"/>
        </w:rPr>
        <w:t>Grundlage:</w:t>
      </w:r>
    </w:p>
    <w:p w:rsidR="003C36CB" w:rsidRPr="003C36CB" w:rsidRDefault="003C36CB" w:rsidP="00210562">
      <w:pPr>
        <w:jc w:val="both"/>
        <w:rPr>
          <w:sz w:val="24"/>
          <w:szCs w:val="24"/>
        </w:rPr>
      </w:pPr>
      <w:r>
        <w:rPr>
          <w:sz w:val="24"/>
          <w:szCs w:val="24"/>
        </w:rPr>
        <w:t>Die DGE (Deutsche Gesellschaft für Ernährung) empfiehlt eine tägliche Energiezufuhr durch Kohlenhydrate von 55%. Das wäre bei einem Gesamtenergi</w:t>
      </w:r>
      <w:r w:rsidR="003369B0">
        <w:rPr>
          <w:sz w:val="24"/>
          <w:szCs w:val="24"/>
        </w:rPr>
        <w:t>ebedarf/Tag von 2000 kcal eine Anz</w:t>
      </w:r>
      <w:r>
        <w:rPr>
          <w:sz w:val="24"/>
          <w:szCs w:val="24"/>
        </w:rPr>
        <w:t>ahl von</w:t>
      </w:r>
      <w:r w:rsidR="007E21CF">
        <w:rPr>
          <w:sz w:val="24"/>
          <w:szCs w:val="24"/>
        </w:rPr>
        <w:t xml:space="preserve"> 110</w:t>
      </w:r>
      <w:r>
        <w:rPr>
          <w:sz w:val="24"/>
          <w:szCs w:val="24"/>
        </w:rPr>
        <w:t>0 kcal durch Kohlenhydrate.  Außerdem wird ein</w:t>
      </w:r>
      <w:r w:rsidR="007E21CF">
        <w:rPr>
          <w:sz w:val="24"/>
          <w:szCs w:val="24"/>
        </w:rPr>
        <w:t xml:space="preserve"> Richtwert von maximal 10% Energiegewinnung durch Zucker</w:t>
      </w:r>
      <w:r w:rsidR="003369B0">
        <w:rPr>
          <w:sz w:val="24"/>
          <w:szCs w:val="24"/>
        </w:rPr>
        <w:t xml:space="preserve"> angegeben</w:t>
      </w:r>
      <w:r w:rsidR="007E21CF">
        <w:rPr>
          <w:sz w:val="24"/>
          <w:szCs w:val="24"/>
        </w:rPr>
        <w:t>. Das wären 200 kcal. Mit diesen Richtwerten käme man auf eine Energielieferung von 900 kcal durch Kohlenhydrate, die keine Mono- bzw. Disaccharide sind. Ist</w:t>
      </w:r>
      <w:r w:rsidR="00210562">
        <w:rPr>
          <w:sz w:val="24"/>
          <w:szCs w:val="24"/>
        </w:rPr>
        <w:t xml:space="preserve"> das realistisch?</w:t>
      </w:r>
      <w:r w:rsidR="007E21CF">
        <w:rPr>
          <w:sz w:val="24"/>
          <w:szCs w:val="24"/>
        </w:rPr>
        <w:t xml:space="preserve"> </w:t>
      </w:r>
      <w:r w:rsidR="00210562">
        <w:rPr>
          <w:sz w:val="24"/>
          <w:szCs w:val="24"/>
        </w:rPr>
        <w:t>K</w:t>
      </w:r>
      <w:r w:rsidR="003369B0">
        <w:rPr>
          <w:sz w:val="24"/>
          <w:szCs w:val="24"/>
        </w:rPr>
        <w:t>ommt man in seinem Alltag auf diesen Wert</w:t>
      </w:r>
      <w:r w:rsidR="007E21CF">
        <w:rPr>
          <w:sz w:val="24"/>
          <w:szCs w:val="24"/>
        </w:rPr>
        <w:t>?</w:t>
      </w:r>
    </w:p>
    <w:p w:rsidR="003C36CB" w:rsidRPr="007E21CF" w:rsidRDefault="007E21CF" w:rsidP="00210562">
      <w:pPr>
        <w:jc w:val="both"/>
        <w:rPr>
          <w:b/>
          <w:sz w:val="24"/>
          <w:szCs w:val="24"/>
          <w:u w:val="single"/>
        </w:rPr>
      </w:pPr>
      <w:r>
        <w:rPr>
          <w:b/>
          <w:sz w:val="24"/>
          <w:szCs w:val="24"/>
          <w:u w:val="single"/>
        </w:rPr>
        <w:t>Aufgabe:</w:t>
      </w:r>
    </w:p>
    <w:p w:rsidR="003C36CB" w:rsidRDefault="007E21CF" w:rsidP="00210562">
      <w:pPr>
        <w:jc w:val="both"/>
        <w:rPr>
          <w:sz w:val="24"/>
          <w:szCs w:val="24"/>
        </w:rPr>
      </w:pPr>
      <w:r>
        <w:rPr>
          <w:sz w:val="24"/>
          <w:szCs w:val="24"/>
        </w:rPr>
        <w:t xml:space="preserve">Die </w:t>
      </w:r>
      <w:proofErr w:type="spellStart"/>
      <w:r>
        <w:rPr>
          <w:sz w:val="24"/>
          <w:szCs w:val="24"/>
        </w:rPr>
        <w:t>SuS</w:t>
      </w:r>
      <w:proofErr w:type="spellEnd"/>
      <w:r>
        <w:rPr>
          <w:sz w:val="24"/>
          <w:szCs w:val="24"/>
        </w:rPr>
        <w:t xml:space="preserve"> sollen ein Kohlenhydrattagebuch erstellen. In diesem Tagebuch stellen sie exemplarisch einen Tag aus ihrem Leben vor und schreiben auf</w:t>
      </w:r>
      <w:r w:rsidR="003369B0">
        <w:rPr>
          <w:sz w:val="24"/>
          <w:szCs w:val="24"/>
        </w:rPr>
        <w:t>,</w:t>
      </w:r>
      <w:r w:rsidR="00210562">
        <w:rPr>
          <w:sz w:val="24"/>
          <w:szCs w:val="24"/>
        </w:rPr>
        <w:t xml:space="preserve"> was sie gegessen und </w:t>
      </w:r>
      <w:r>
        <w:rPr>
          <w:sz w:val="24"/>
          <w:szCs w:val="24"/>
        </w:rPr>
        <w:t>getrunken haben. Dabei sollen alle Hauptmahlzeiten, Snacks und Getränke</w:t>
      </w:r>
      <w:r w:rsidR="00C46058">
        <w:rPr>
          <w:sz w:val="24"/>
          <w:szCs w:val="24"/>
        </w:rPr>
        <w:t xml:space="preserve"> und auch sportliche Aktivitäten</w:t>
      </w:r>
      <w:r>
        <w:rPr>
          <w:sz w:val="24"/>
          <w:szCs w:val="24"/>
        </w:rPr>
        <w:t xml:space="preserve"> dokumentiert werden.</w:t>
      </w:r>
      <w:r w:rsidR="00C46058">
        <w:rPr>
          <w:sz w:val="24"/>
          <w:szCs w:val="24"/>
        </w:rPr>
        <w:t xml:space="preserve"> Nach dem Überblick über die Menge der Koh</w:t>
      </w:r>
      <w:r w:rsidR="00210562">
        <w:rPr>
          <w:sz w:val="24"/>
          <w:szCs w:val="24"/>
        </w:rPr>
        <w:t>lenhydrate und ihre Aktivitäten</w:t>
      </w:r>
      <w:r w:rsidR="00C46058">
        <w:rPr>
          <w:sz w:val="24"/>
          <w:szCs w:val="24"/>
        </w:rPr>
        <w:t xml:space="preserve"> sollen diese in </w:t>
      </w:r>
      <w:r w:rsidR="00210562">
        <w:rPr>
          <w:sz w:val="24"/>
          <w:szCs w:val="24"/>
        </w:rPr>
        <w:t xml:space="preserve">die verschiedenen </w:t>
      </w:r>
      <w:r w:rsidR="00C46058">
        <w:rPr>
          <w:sz w:val="24"/>
          <w:szCs w:val="24"/>
        </w:rPr>
        <w:t>Kategorien</w:t>
      </w:r>
      <w:r w:rsidR="00210562">
        <w:rPr>
          <w:sz w:val="24"/>
          <w:szCs w:val="24"/>
        </w:rPr>
        <w:t xml:space="preserve"> (</w:t>
      </w:r>
      <w:r w:rsidR="00C46058">
        <w:rPr>
          <w:sz w:val="24"/>
          <w:szCs w:val="24"/>
        </w:rPr>
        <w:t>Kurzkettige, Mittelkettige und Langkettige Kohlenhydrate</w:t>
      </w:r>
      <w:r w:rsidR="00210562">
        <w:rPr>
          <w:sz w:val="24"/>
          <w:szCs w:val="24"/>
        </w:rPr>
        <w:t>)</w:t>
      </w:r>
      <w:r w:rsidR="00C46058">
        <w:rPr>
          <w:sz w:val="24"/>
          <w:szCs w:val="24"/>
        </w:rPr>
        <w:t xml:space="preserve"> eingeteilt werden. </w:t>
      </w:r>
    </w:p>
    <w:p w:rsidR="007E21CF" w:rsidRPr="00C46058" w:rsidRDefault="007E21CF" w:rsidP="00210562">
      <w:pPr>
        <w:jc w:val="both"/>
        <w:rPr>
          <w:b/>
          <w:sz w:val="24"/>
          <w:szCs w:val="24"/>
          <w:u w:val="single"/>
        </w:rPr>
      </w:pPr>
      <w:r w:rsidRPr="00C46058">
        <w:rPr>
          <w:b/>
          <w:sz w:val="24"/>
          <w:szCs w:val="24"/>
          <w:u w:val="single"/>
        </w:rPr>
        <w:t>Ziel</w:t>
      </w:r>
      <w:r w:rsidR="00C46058">
        <w:rPr>
          <w:b/>
          <w:sz w:val="24"/>
          <w:szCs w:val="24"/>
          <w:u w:val="single"/>
        </w:rPr>
        <w:t xml:space="preserve"> des Tagebuchs</w:t>
      </w:r>
      <w:r w:rsidRPr="00C46058">
        <w:rPr>
          <w:b/>
          <w:sz w:val="24"/>
          <w:szCs w:val="24"/>
          <w:u w:val="single"/>
        </w:rPr>
        <w:t>:</w:t>
      </w:r>
    </w:p>
    <w:p w:rsidR="007E21CF" w:rsidRDefault="007E21CF" w:rsidP="00210562">
      <w:pPr>
        <w:jc w:val="both"/>
        <w:rPr>
          <w:sz w:val="24"/>
          <w:szCs w:val="24"/>
        </w:rPr>
      </w:pPr>
      <w:r>
        <w:rPr>
          <w:sz w:val="24"/>
          <w:szCs w:val="24"/>
        </w:rPr>
        <w:t xml:space="preserve">Die </w:t>
      </w:r>
      <w:proofErr w:type="spellStart"/>
      <w:r>
        <w:rPr>
          <w:sz w:val="24"/>
          <w:szCs w:val="24"/>
        </w:rPr>
        <w:t>SuS</w:t>
      </w:r>
      <w:proofErr w:type="spellEnd"/>
      <w:r>
        <w:rPr>
          <w:sz w:val="24"/>
          <w:szCs w:val="24"/>
        </w:rPr>
        <w:t xml:space="preserve"> sollen ein Gefühl </w:t>
      </w:r>
      <w:r w:rsidR="00C46058">
        <w:rPr>
          <w:sz w:val="24"/>
          <w:szCs w:val="24"/>
        </w:rPr>
        <w:t>für die unterschiedliche Qualität von Kohlenhydrate</w:t>
      </w:r>
      <w:r w:rsidR="003369B0">
        <w:rPr>
          <w:sz w:val="24"/>
          <w:szCs w:val="24"/>
        </w:rPr>
        <w:t xml:space="preserve">n bekommen und </w:t>
      </w:r>
      <w:r w:rsidR="00C46058">
        <w:rPr>
          <w:sz w:val="24"/>
          <w:szCs w:val="24"/>
        </w:rPr>
        <w:t>ihren Konsum kritisch hinterfragen. Habe ich wirklich nur 10% meiner Energie durch Zucker gewonnen oder habe ich diesen Wert bereits am Vormittag überschritten? Ist mein Kohlenhydratkonsum vielseitig oder beschränke ich mich hauptsächlich auf eine Form von Kohlenhydraten?</w:t>
      </w:r>
      <w:r w:rsidR="001E2D6C">
        <w:rPr>
          <w:sz w:val="24"/>
          <w:szCs w:val="24"/>
        </w:rPr>
        <w:t xml:space="preserve"> Viele Leb</w:t>
      </w:r>
      <w:r w:rsidR="00210562">
        <w:rPr>
          <w:sz w:val="24"/>
          <w:szCs w:val="24"/>
        </w:rPr>
        <w:t>ensmittel enthalten Zucker, ohne</w:t>
      </w:r>
      <w:r w:rsidR="001E2D6C">
        <w:rPr>
          <w:sz w:val="24"/>
          <w:szCs w:val="24"/>
        </w:rPr>
        <w:t xml:space="preserve"> dass die </w:t>
      </w:r>
      <w:proofErr w:type="spellStart"/>
      <w:r w:rsidR="001E2D6C">
        <w:rPr>
          <w:sz w:val="24"/>
          <w:szCs w:val="24"/>
        </w:rPr>
        <w:t>SuS</w:t>
      </w:r>
      <w:proofErr w:type="spellEnd"/>
      <w:r w:rsidR="001E2D6C">
        <w:rPr>
          <w:sz w:val="24"/>
          <w:szCs w:val="24"/>
        </w:rPr>
        <w:t xml:space="preserve"> es wissen.</w:t>
      </w:r>
    </w:p>
    <w:p w:rsidR="00C46058" w:rsidRDefault="00C46058" w:rsidP="00210562">
      <w:pPr>
        <w:jc w:val="both"/>
        <w:rPr>
          <w:b/>
          <w:sz w:val="24"/>
          <w:szCs w:val="24"/>
          <w:u w:val="single"/>
        </w:rPr>
      </w:pPr>
      <w:r w:rsidRPr="00C46058">
        <w:rPr>
          <w:b/>
          <w:sz w:val="24"/>
          <w:szCs w:val="24"/>
          <w:u w:val="single"/>
        </w:rPr>
        <w:t>Diskussion:</w:t>
      </w:r>
    </w:p>
    <w:p w:rsidR="00C46058" w:rsidRDefault="00C46058" w:rsidP="00210562">
      <w:pPr>
        <w:jc w:val="both"/>
        <w:rPr>
          <w:sz w:val="24"/>
          <w:szCs w:val="24"/>
        </w:rPr>
      </w:pPr>
      <w:r>
        <w:rPr>
          <w:sz w:val="24"/>
          <w:szCs w:val="24"/>
        </w:rPr>
        <w:t xml:space="preserve">Nach der Erstellung des Tagebuchs und den vielen verschiedenen Tagesabläufen der </w:t>
      </w:r>
      <w:proofErr w:type="spellStart"/>
      <w:r>
        <w:rPr>
          <w:sz w:val="24"/>
          <w:szCs w:val="24"/>
        </w:rPr>
        <w:t>SuS</w:t>
      </w:r>
      <w:proofErr w:type="spellEnd"/>
      <w:r>
        <w:rPr>
          <w:sz w:val="24"/>
          <w:szCs w:val="24"/>
        </w:rPr>
        <w:t xml:space="preserve"> soll diskutiert werden. Dazu </w:t>
      </w:r>
      <w:r w:rsidR="00210562">
        <w:rPr>
          <w:sz w:val="24"/>
          <w:szCs w:val="24"/>
        </w:rPr>
        <w:t>folgen mögliche Fragen zur Anregung:</w:t>
      </w:r>
    </w:p>
    <w:p w:rsidR="00C46058" w:rsidRDefault="00210562" w:rsidP="00210562">
      <w:pPr>
        <w:jc w:val="both"/>
        <w:rPr>
          <w:sz w:val="24"/>
          <w:szCs w:val="24"/>
        </w:rPr>
      </w:pPr>
      <w:r>
        <w:rPr>
          <w:sz w:val="24"/>
          <w:szCs w:val="24"/>
        </w:rPr>
        <w:t xml:space="preserve">- </w:t>
      </w:r>
      <w:r w:rsidR="00C46058">
        <w:rPr>
          <w:sz w:val="24"/>
          <w:szCs w:val="24"/>
        </w:rPr>
        <w:t>Wann habe ich überwiegend Zucker (Mono-, Disaccharide) zu mir genommen?</w:t>
      </w:r>
    </w:p>
    <w:p w:rsidR="001E2D6C" w:rsidRDefault="00210562" w:rsidP="00210562">
      <w:pPr>
        <w:jc w:val="both"/>
        <w:rPr>
          <w:sz w:val="24"/>
          <w:szCs w:val="24"/>
        </w:rPr>
      </w:pPr>
      <w:r>
        <w:rPr>
          <w:sz w:val="24"/>
          <w:szCs w:val="24"/>
        </w:rPr>
        <w:t>- S</w:t>
      </w:r>
      <w:r w:rsidR="001E2D6C">
        <w:rPr>
          <w:sz w:val="24"/>
          <w:szCs w:val="24"/>
        </w:rPr>
        <w:t>portliche Aktivitäten beachten und Zusammenhang erklären</w:t>
      </w:r>
    </w:p>
    <w:p w:rsidR="001E2D6C" w:rsidRDefault="00210562" w:rsidP="00210562">
      <w:pPr>
        <w:jc w:val="both"/>
        <w:rPr>
          <w:sz w:val="24"/>
          <w:szCs w:val="24"/>
        </w:rPr>
      </w:pPr>
      <w:r>
        <w:rPr>
          <w:sz w:val="24"/>
          <w:szCs w:val="24"/>
        </w:rPr>
        <w:t xml:space="preserve">- </w:t>
      </w:r>
      <w:r w:rsidR="003369B0">
        <w:rPr>
          <w:sz w:val="24"/>
          <w:szCs w:val="24"/>
        </w:rPr>
        <w:t>Warum schmeckt</w:t>
      </w:r>
      <w:r w:rsidR="001E2D6C">
        <w:rPr>
          <w:sz w:val="24"/>
          <w:szCs w:val="24"/>
        </w:rPr>
        <w:t xml:space="preserve"> mir Zucker so gut?</w:t>
      </w:r>
    </w:p>
    <w:p w:rsidR="001E2D6C" w:rsidRDefault="00210562" w:rsidP="00210562">
      <w:pPr>
        <w:jc w:val="both"/>
        <w:rPr>
          <w:sz w:val="24"/>
          <w:szCs w:val="24"/>
        </w:rPr>
      </w:pPr>
      <w:r>
        <w:rPr>
          <w:sz w:val="24"/>
          <w:szCs w:val="24"/>
        </w:rPr>
        <w:t xml:space="preserve">- </w:t>
      </w:r>
      <w:r w:rsidR="001E2D6C">
        <w:rPr>
          <w:sz w:val="24"/>
          <w:szCs w:val="24"/>
        </w:rPr>
        <w:t>Warum ist der süße Geschmack so begehrenswert?</w:t>
      </w:r>
    </w:p>
    <w:p w:rsidR="001E2D6C" w:rsidRDefault="00210562" w:rsidP="00210562">
      <w:pPr>
        <w:jc w:val="both"/>
        <w:rPr>
          <w:sz w:val="24"/>
          <w:szCs w:val="24"/>
        </w:rPr>
      </w:pPr>
      <w:r>
        <w:rPr>
          <w:sz w:val="24"/>
          <w:szCs w:val="24"/>
        </w:rPr>
        <w:t>- E</w:t>
      </w:r>
      <w:r w:rsidR="003369B0">
        <w:rPr>
          <w:sz w:val="24"/>
          <w:szCs w:val="24"/>
        </w:rPr>
        <w:t>volutionsbedingter Appetit auf S</w:t>
      </w:r>
      <w:r>
        <w:rPr>
          <w:sz w:val="24"/>
          <w:szCs w:val="24"/>
        </w:rPr>
        <w:t>üßes:</w:t>
      </w:r>
      <w:r w:rsidR="001E2D6C">
        <w:rPr>
          <w:sz w:val="24"/>
          <w:szCs w:val="24"/>
        </w:rPr>
        <w:t xml:space="preserve"> Süße Lebensmittel suggerieren schnelle Energie, nahrhafte, nicht verdorbene Lebensmittel</w:t>
      </w:r>
    </w:p>
    <w:p w:rsidR="001E2D6C" w:rsidRDefault="001E2D6C" w:rsidP="00210562">
      <w:pPr>
        <w:jc w:val="both"/>
        <w:rPr>
          <w:sz w:val="24"/>
          <w:szCs w:val="24"/>
        </w:rPr>
      </w:pPr>
      <w:r>
        <w:rPr>
          <w:sz w:val="24"/>
          <w:szCs w:val="24"/>
        </w:rPr>
        <w:t>- Geschmack der Süße wird schon im Kindesalter durch die Muttermilch geprägt</w:t>
      </w:r>
    </w:p>
    <w:p w:rsidR="001E2D6C" w:rsidRDefault="001E2D6C" w:rsidP="00210562">
      <w:pPr>
        <w:jc w:val="both"/>
        <w:rPr>
          <w:sz w:val="24"/>
          <w:szCs w:val="24"/>
        </w:rPr>
      </w:pPr>
      <w:r>
        <w:rPr>
          <w:sz w:val="24"/>
          <w:szCs w:val="24"/>
        </w:rPr>
        <w:t>- Werbung und Angebot steuern unseren Zuckerkonsum</w:t>
      </w:r>
    </w:p>
    <w:p w:rsidR="002C46D8" w:rsidRDefault="002C46D8" w:rsidP="00210562">
      <w:pPr>
        <w:jc w:val="both"/>
        <w:rPr>
          <w:b/>
          <w:sz w:val="24"/>
          <w:szCs w:val="24"/>
          <w:u w:val="single"/>
        </w:rPr>
      </w:pPr>
    </w:p>
    <w:p w:rsidR="006347E7" w:rsidRDefault="006347E7" w:rsidP="00210562">
      <w:pPr>
        <w:jc w:val="both"/>
        <w:rPr>
          <w:b/>
          <w:sz w:val="24"/>
          <w:szCs w:val="24"/>
          <w:u w:val="single"/>
        </w:rPr>
      </w:pPr>
    </w:p>
    <w:p w:rsidR="006347E7" w:rsidRDefault="006347E7" w:rsidP="00210562">
      <w:pPr>
        <w:jc w:val="both"/>
        <w:rPr>
          <w:b/>
          <w:sz w:val="24"/>
          <w:szCs w:val="24"/>
          <w:u w:val="single"/>
        </w:rPr>
      </w:pPr>
    </w:p>
    <w:p w:rsidR="002C46D8" w:rsidRDefault="002C46D8" w:rsidP="00210562">
      <w:pPr>
        <w:jc w:val="both"/>
        <w:rPr>
          <w:b/>
          <w:sz w:val="24"/>
          <w:szCs w:val="24"/>
          <w:u w:val="single"/>
        </w:rPr>
      </w:pPr>
      <w:r>
        <w:rPr>
          <w:b/>
          <w:sz w:val="24"/>
          <w:szCs w:val="24"/>
          <w:u w:val="single"/>
        </w:rPr>
        <w:lastRenderedPageBreak/>
        <w:t>FDDB (</w:t>
      </w:r>
      <w:proofErr w:type="spellStart"/>
      <w:r>
        <w:rPr>
          <w:b/>
          <w:sz w:val="24"/>
          <w:szCs w:val="24"/>
          <w:u w:val="single"/>
        </w:rPr>
        <w:t>Fooddatabase</w:t>
      </w:r>
      <w:proofErr w:type="spellEnd"/>
      <w:r>
        <w:rPr>
          <w:b/>
          <w:sz w:val="24"/>
          <w:szCs w:val="24"/>
          <w:u w:val="single"/>
        </w:rPr>
        <w:t>)</w:t>
      </w:r>
    </w:p>
    <w:p w:rsidR="002C46D8" w:rsidRPr="002C46D8" w:rsidRDefault="002C46D8" w:rsidP="00210562">
      <w:pPr>
        <w:jc w:val="both"/>
        <w:rPr>
          <w:sz w:val="24"/>
          <w:szCs w:val="24"/>
        </w:rPr>
      </w:pPr>
      <w:r>
        <w:rPr>
          <w:sz w:val="24"/>
          <w:szCs w:val="24"/>
        </w:rPr>
        <w:t>Fddb.</w:t>
      </w:r>
      <w:r w:rsidR="006347E7">
        <w:rPr>
          <w:sz w:val="24"/>
          <w:szCs w:val="24"/>
        </w:rPr>
        <w:t>info ist eine Lebensmitteld</w:t>
      </w:r>
      <w:r>
        <w:rPr>
          <w:sz w:val="24"/>
          <w:szCs w:val="24"/>
        </w:rPr>
        <w:t xml:space="preserve">atenbank, auf der so gut wie jedes Lebensmittel aufgeführt wird. Dort können die </w:t>
      </w:r>
      <w:proofErr w:type="spellStart"/>
      <w:r>
        <w:rPr>
          <w:sz w:val="24"/>
          <w:szCs w:val="24"/>
        </w:rPr>
        <w:t>SuS</w:t>
      </w:r>
      <w:proofErr w:type="spellEnd"/>
      <w:r>
        <w:rPr>
          <w:sz w:val="24"/>
          <w:szCs w:val="24"/>
        </w:rPr>
        <w:t xml:space="preserve"> ihre</w:t>
      </w:r>
      <w:r w:rsidR="00210562">
        <w:rPr>
          <w:sz w:val="24"/>
          <w:szCs w:val="24"/>
        </w:rPr>
        <w:t>,</w:t>
      </w:r>
      <w:r>
        <w:rPr>
          <w:sz w:val="24"/>
          <w:szCs w:val="24"/>
        </w:rPr>
        <w:t xml:space="preserve"> im Tagebuch eingetragenen</w:t>
      </w:r>
      <w:r w:rsidR="00210562">
        <w:rPr>
          <w:sz w:val="24"/>
          <w:szCs w:val="24"/>
        </w:rPr>
        <w:t>,</w:t>
      </w:r>
      <w:r>
        <w:rPr>
          <w:sz w:val="24"/>
          <w:szCs w:val="24"/>
        </w:rPr>
        <w:t xml:space="preserve"> </w:t>
      </w:r>
      <w:r w:rsidR="006347E7">
        <w:rPr>
          <w:sz w:val="24"/>
          <w:szCs w:val="24"/>
        </w:rPr>
        <w:t>Produkte</w:t>
      </w:r>
      <w:r>
        <w:rPr>
          <w:sz w:val="24"/>
          <w:szCs w:val="24"/>
        </w:rPr>
        <w:t xml:space="preserve"> nachschlagen</w:t>
      </w:r>
      <w:r w:rsidR="00210562">
        <w:rPr>
          <w:sz w:val="24"/>
          <w:szCs w:val="24"/>
        </w:rPr>
        <w:t>,</w:t>
      </w:r>
      <w:r>
        <w:rPr>
          <w:sz w:val="24"/>
          <w:szCs w:val="24"/>
        </w:rPr>
        <w:t xml:space="preserve"> um die genaue Nährstoffverteilung zu erfahren.</w:t>
      </w:r>
      <w:r w:rsidR="006347E7">
        <w:rPr>
          <w:sz w:val="24"/>
          <w:szCs w:val="24"/>
        </w:rPr>
        <w:t xml:space="preserve"> Dafür kann als Schlagwort auch der Supermarkt, in dem die Produkte </w:t>
      </w:r>
      <w:r w:rsidR="00210562">
        <w:rPr>
          <w:sz w:val="24"/>
          <w:szCs w:val="24"/>
        </w:rPr>
        <w:t>gekauft wurden, genannt werden (z.B.</w:t>
      </w:r>
      <w:r w:rsidR="006347E7">
        <w:rPr>
          <w:sz w:val="24"/>
          <w:szCs w:val="24"/>
        </w:rPr>
        <w:t xml:space="preserve"> „Pizza Salami Aldi“</w:t>
      </w:r>
      <w:r w:rsidR="00210562">
        <w:rPr>
          <w:sz w:val="24"/>
          <w:szCs w:val="24"/>
        </w:rPr>
        <w:t>)</w:t>
      </w:r>
      <w:bookmarkStart w:id="0" w:name="_GoBack"/>
      <w:bookmarkEnd w:id="0"/>
      <w:r w:rsidR="006347E7">
        <w:rPr>
          <w:sz w:val="24"/>
          <w:szCs w:val="24"/>
        </w:rPr>
        <w:t>.</w:t>
      </w:r>
      <w:r>
        <w:rPr>
          <w:sz w:val="24"/>
          <w:szCs w:val="24"/>
        </w:rPr>
        <w:t xml:space="preserve"> </w:t>
      </w:r>
      <w:r w:rsidR="006347E7">
        <w:rPr>
          <w:sz w:val="24"/>
          <w:szCs w:val="24"/>
        </w:rPr>
        <w:t xml:space="preserve">FDDB.info gibt sowohl Auskunft über die Makronährstoffverteilung der Produkte, als auch Informationen über Vitamine und Mineralstoffe. </w:t>
      </w:r>
      <w:r>
        <w:rPr>
          <w:sz w:val="24"/>
          <w:szCs w:val="24"/>
        </w:rPr>
        <w:t xml:space="preserve">FDDP.info kann ohne Anmeldung und kostenlos genutzt werden. Inhalte und Fotos der Website dürfen nicht weiterverwendet werden: </w:t>
      </w:r>
      <w:r w:rsidRPr="002C46D8">
        <w:rPr>
          <w:i/>
          <w:sz w:val="24"/>
          <w:szCs w:val="24"/>
        </w:rPr>
        <w:t>„</w:t>
      </w:r>
      <w:r w:rsidRPr="002C46D8">
        <w:rPr>
          <w:i/>
        </w:rPr>
        <w:t xml:space="preserve">Der Inhalt dieser Website darf nicht zu kommerziellen Zwecken kopiert, verbreitet, verändert oder Dritten zugänglich gemacht werden. Alle Bilder auf dieser Webseite sind nach Urheber gekennzeichnet, die geltenden Schutzrechte sind zu beachten.“ </w:t>
      </w:r>
      <w:r>
        <w:t>(</w:t>
      </w:r>
      <w:hyperlink r:id="rId7" w:history="1">
        <w:r w:rsidRPr="00ED307A">
          <w:rPr>
            <w:rStyle w:val="Hyperlink"/>
          </w:rPr>
          <w:t>http://fddb.info/db/de/lexikon/impressum/index.html</w:t>
        </w:r>
      </w:hyperlink>
      <w:r>
        <w:t xml:space="preserve">) </w:t>
      </w:r>
    </w:p>
    <w:p w:rsidR="002C46D8" w:rsidRPr="001E2D6C" w:rsidRDefault="001E2D6C" w:rsidP="00210562">
      <w:pPr>
        <w:jc w:val="both"/>
        <w:rPr>
          <w:b/>
          <w:sz w:val="24"/>
          <w:szCs w:val="24"/>
          <w:u w:val="single"/>
        </w:rPr>
      </w:pPr>
      <w:r w:rsidRPr="001E2D6C">
        <w:rPr>
          <w:b/>
          <w:sz w:val="24"/>
          <w:szCs w:val="24"/>
          <w:u w:val="single"/>
        </w:rPr>
        <w:t xml:space="preserve">Materialien: </w:t>
      </w:r>
    </w:p>
    <w:p w:rsidR="001E2D6C" w:rsidRDefault="001E2D6C" w:rsidP="00210562">
      <w:pPr>
        <w:pStyle w:val="Listenabsatz"/>
        <w:numPr>
          <w:ilvl w:val="0"/>
          <w:numId w:val="1"/>
        </w:numPr>
        <w:jc w:val="both"/>
        <w:rPr>
          <w:sz w:val="24"/>
          <w:szCs w:val="24"/>
        </w:rPr>
      </w:pPr>
      <w:r>
        <w:rPr>
          <w:sz w:val="24"/>
          <w:szCs w:val="24"/>
        </w:rPr>
        <w:t>Tagebuchvorlage</w:t>
      </w:r>
    </w:p>
    <w:p w:rsidR="009C4B9C" w:rsidRDefault="001E2D6C" w:rsidP="00210562">
      <w:pPr>
        <w:pStyle w:val="Listenabsatz"/>
        <w:numPr>
          <w:ilvl w:val="0"/>
          <w:numId w:val="1"/>
        </w:numPr>
        <w:jc w:val="both"/>
        <w:rPr>
          <w:sz w:val="24"/>
          <w:szCs w:val="24"/>
        </w:rPr>
      </w:pPr>
      <w:r>
        <w:rPr>
          <w:sz w:val="24"/>
          <w:szCs w:val="24"/>
        </w:rPr>
        <w:t>Mediengeräte mit FDDB-APP um Nährstoff</w:t>
      </w:r>
      <w:r w:rsidR="009C4B9C">
        <w:rPr>
          <w:sz w:val="24"/>
          <w:szCs w:val="24"/>
        </w:rPr>
        <w:t>verteilungen von LM zu ermitteln</w:t>
      </w:r>
    </w:p>
    <w:p w:rsidR="00AD0F2B" w:rsidRDefault="00AD0F2B" w:rsidP="00210562">
      <w:pPr>
        <w:pStyle w:val="Listenabsatz"/>
        <w:jc w:val="both"/>
        <w:rPr>
          <w:sz w:val="24"/>
          <w:szCs w:val="24"/>
        </w:rPr>
      </w:pPr>
      <w:r>
        <w:rPr>
          <w:sz w:val="24"/>
          <w:szCs w:val="24"/>
        </w:rPr>
        <w:t xml:space="preserve">z.B. Smartphones, Tabletts oder </w:t>
      </w:r>
      <w:r w:rsidR="00E639CB">
        <w:rPr>
          <w:sz w:val="24"/>
          <w:szCs w:val="24"/>
        </w:rPr>
        <w:t>Computer</w:t>
      </w:r>
      <w:r>
        <w:rPr>
          <w:sz w:val="24"/>
          <w:szCs w:val="24"/>
        </w:rPr>
        <w:t>.</w:t>
      </w:r>
    </w:p>
    <w:p w:rsidR="00AD0F2B" w:rsidRPr="00AD0F2B" w:rsidRDefault="00AD0F2B" w:rsidP="00210562">
      <w:pPr>
        <w:jc w:val="both"/>
        <w:rPr>
          <w:sz w:val="24"/>
          <w:szCs w:val="24"/>
        </w:rPr>
      </w:pPr>
    </w:p>
    <w:p w:rsidR="00320118" w:rsidRDefault="00320118" w:rsidP="00210562">
      <w:pPr>
        <w:jc w:val="both"/>
        <w:rPr>
          <w:b/>
          <w:sz w:val="24"/>
          <w:szCs w:val="24"/>
          <w:u w:val="single"/>
        </w:rPr>
      </w:pPr>
    </w:p>
    <w:p w:rsidR="00320118" w:rsidRDefault="00320118" w:rsidP="00210562">
      <w:pPr>
        <w:jc w:val="both"/>
        <w:rPr>
          <w:b/>
          <w:sz w:val="24"/>
          <w:szCs w:val="24"/>
          <w:u w:val="single"/>
        </w:rPr>
      </w:pPr>
    </w:p>
    <w:p w:rsidR="00320118" w:rsidRDefault="00320118" w:rsidP="00210562">
      <w:pPr>
        <w:jc w:val="both"/>
        <w:rPr>
          <w:b/>
          <w:sz w:val="24"/>
          <w:szCs w:val="24"/>
          <w:u w:val="single"/>
        </w:rPr>
      </w:pPr>
    </w:p>
    <w:p w:rsidR="00320118" w:rsidRDefault="00320118" w:rsidP="00210562">
      <w:pPr>
        <w:jc w:val="both"/>
        <w:rPr>
          <w:b/>
          <w:sz w:val="24"/>
          <w:szCs w:val="24"/>
          <w:u w:val="single"/>
        </w:rPr>
      </w:pPr>
    </w:p>
    <w:p w:rsidR="00320118" w:rsidRDefault="00320118" w:rsidP="00210562">
      <w:pPr>
        <w:jc w:val="both"/>
        <w:rPr>
          <w:b/>
          <w:sz w:val="24"/>
          <w:szCs w:val="24"/>
          <w:u w:val="single"/>
        </w:rPr>
      </w:pPr>
    </w:p>
    <w:p w:rsidR="00320118" w:rsidRDefault="00320118" w:rsidP="00210562">
      <w:pPr>
        <w:jc w:val="both"/>
        <w:rPr>
          <w:b/>
          <w:sz w:val="24"/>
          <w:szCs w:val="24"/>
          <w:u w:val="single"/>
        </w:rPr>
      </w:pPr>
    </w:p>
    <w:p w:rsidR="00320118" w:rsidRDefault="00320118" w:rsidP="00210562">
      <w:pPr>
        <w:jc w:val="both"/>
        <w:rPr>
          <w:b/>
          <w:sz w:val="24"/>
          <w:szCs w:val="24"/>
          <w:u w:val="single"/>
        </w:rPr>
      </w:pPr>
    </w:p>
    <w:p w:rsidR="00320118" w:rsidRDefault="00320118" w:rsidP="00210562">
      <w:pPr>
        <w:jc w:val="both"/>
        <w:rPr>
          <w:b/>
          <w:sz w:val="24"/>
          <w:szCs w:val="24"/>
          <w:u w:val="single"/>
        </w:rPr>
      </w:pPr>
    </w:p>
    <w:p w:rsidR="00320118" w:rsidRDefault="00320118" w:rsidP="00210562">
      <w:pPr>
        <w:jc w:val="both"/>
        <w:rPr>
          <w:b/>
          <w:sz w:val="24"/>
          <w:szCs w:val="24"/>
          <w:u w:val="single"/>
        </w:rPr>
      </w:pPr>
    </w:p>
    <w:p w:rsidR="00320118" w:rsidRDefault="00320118" w:rsidP="00210562">
      <w:pPr>
        <w:jc w:val="both"/>
        <w:rPr>
          <w:b/>
          <w:sz w:val="24"/>
          <w:szCs w:val="24"/>
          <w:u w:val="single"/>
        </w:rPr>
      </w:pPr>
    </w:p>
    <w:p w:rsidR="00320118" w:rsidRDefault="00320118" w:rsidP="00210562">
      <w:pPr>
        <w:jc w:val="both"/>
        <w:rPr>
          <w:b/>
          <w:sz w:val="24"/>
          <w:szCs w:val="24"/>
          <w:u w:val="single"/>
        </w:rPr>
      </w:pPr>
    </w:p>
    <w:p w:rsidR="00320118" w:rsidRDefault="00320118" w:rsidP="00210562">
      <w:pPr>
        <w:jc w:val="both"/>
        <w:rPr>
          <w:b/>
          <w:sz w:val="24"/>
          <w:szCs w:val="24"/>
          <w:u w:val="single"/>
        </w:rPr>
      </w:pPr>
    </w:p>
    <w:p w:rsidR="00320118" w:rsidRDefault="00320118" w:rsidP="00210562">
      <w:pPr>
        <w:jc w:val="both"/>
        <w:rPr>
          <w:b/>
          <w:sz w:val="24"/>
          <w:szCs w:val="24"/>
          <w:u w:val="single"/>
        </w:rPr>
      </w:pPr>
    </w:p>
    <w:p w:rsidR="00320118" w:rsidRDefault="00320118" w:rsidP="00210562">
      <w:pPr>
        <w:jc w:val="both"/>
        <w:rPr>
          <w:b/>
          <w:sz w:val="24"/>
          <w:szCs w:val="24"/>
          <w:u w:val="single"/>
        </w:rPr>
      </w:pPr>
    </w:p>
    <w:p w:rsidR="00320118" w:rsidRDefault="00320118" w:rsidP="00210562">
      <w:pPr>
        <w:jc w:val="both"/>
        <w:rPr>
          <w:b/>
          <w:sz w:val="24"/>
          <w:szCs w:val="24"/>
          <w:u w:val="single"/>
        </w:rPr>
      </w:pPr>
    </w:p>
    <w:p w:rsidR="00320118" w:rsidRDefault="00320118" w:rsidP="00210562">
      <w:pPr>
        <w:jc w:val="both"/>
        <w:rPr>
          <w:b/>
          <w:sz w:val="24"/>
          <w:szCs w:val="24"/>
          <w:u w:val="single"/>
        </w:rPr>
      </w:pPr>
    </w:p>
    <w:p w:rsidR="00320118" w:rsidRDefault="00320118" w:rsidP="00210562">
      <w:pPr>
        <w:jc w:val="both"/>
        <w:rPr>
          <w:b/>
          <w:sz w:val="24"/>
          <w:szCs w:val="24"/>
          <w:u w:val="single"/>
        </w:rPr>
      </w:pPr>
    </w:p>
    <w:p w:rsidR="00320118" w:rsidRDefault="00320118" w:rsidP="00210562">
      <w:pPr>
        <w:jc w:val="both"/>
        <w:rPr>
          <w:b/>
          <w:sz w:val="24"/>
          <w:szCs w:val="24"/>
          <w:u w:val="single"/>
        </w:rPr>
      </w:pPr>
    </w:p>
    <w:p w:rsidR="00320118" w:rsidRDefault="00320118" w:rsidP="00210562">
      <w:pPr>
        <w:jc w:val="both"/>
        <w:rPr>
          <w:b/>
          <w:sz w:val="24"/>
          <w:szCs w:val="24"/>
          <w:u w:val="single"/>
        </w:rPr>
      </w:pPr>
    </w:p>
    <w:p w:rsidR="009C4B9C" w:rsidRDefault="009C4B9C" w:rsidP="00210562">
      <w:pPr>
        <w:jc w:val="both"/>
        <w:rPr>
          <w:b/>
          <w:sz w:val="24"/>
          <w:szCs w:val="24"/>
          <w:u w:val="single"/>
        </w:rPr>
      </w:pPr>
      <w:r w:rsidRPr="009C4B9C">
        <w:rPr>
          <w:b/>
          <w:sz w:val="24"/>
          <w:szCs w:val="24"/>
          <w:u w:val="single"/>
        </w:rPr>
        <w:t>Kohlenhydrattagebuch</w:t>
      </w:r>
    </w:p>
    <w:tbl>
      <w:tblPr>
        <w:tblStyle w:val="Tabellenraster"/>
        <w:tblW w:w="0" w:type="auto"/>
        <w:tblLook w:val="04A0" w:firstRow="1" w:lastRow="0" w:firstColumn="1" w:lastColumn="0" w:noHBand="0" w:noVBand="1"/>
      </w:tblPr>
      <w:tblGrid>
        <w:gridCol w:w="3020"/>
        <w:gridCol w:w="3021"/>
        <w:gridCol w:w="3021"/>
      </w:tblGrid>
      <w:tr w:rsidR="009C4B9C" w:rsidTr="009C4B9C">
        <w:tc>
          <w:tcPr>
            <w:tcW w:w="3020" w:type="dxa"/>
          </w:tcPr>
          <w:p w:rsidR="009C4B9C" w:rsidRPr="009C4B9C" w:rsidRDefault="009C4B9C" w:rsidP="00210562">
            <w:pPr>
              <w:jc w:val="both"/>
              <w:rPr>
                <w:b/>
                <w:sz w:val="24"/>
                <w:szCs w:val="24"/>
              </w:rPr>
            </w:pPr>
            <w:r>
              <w:rPr>
                <w:b/>
                <w:sz w:val="24"/>
                <w:szCs w:val="24"/>
              </w:rPr>
              <w:t>Uhrzeit</w:t>
            </w:r>
          </w:p>
        </w:tc>
        <w:tc>
          <w:tcPr>
            <w:tcW w:w="3021" w:type="dxa"/>
          </w:tcPr>
          <w:p w:rsidR="009C4B9C" w:rsidRPr="009C4B9C" w:rsidRDefault="009C4B9C" w:rsidP="00210562">
            <w:pPr>
              <w:jc w:val="both"/>
              <w:rPr>
                <w:b/>
                <w:sz w:val="24"/>
                <w:szCs w:val="24"/>
              </w:rPr>
            </w:pPr>
            <w:r w:rsidRPr="009C4B9C">
              <w:rPr>
                <w:b/>
                <w:sz w:val="24"/>
                <w:szCs w:val="24"/>
              </w:rPr>
              <w:t>Lebensmittel</w:t>
            </w:r>
          </w:p>
        </w:tc>
        <w:tc>
          <w:tcPr>
            <w:tcW w:w="3021" w:type="dxa"/>
          </w:tcPr>
          <w:p w:rsidR="009C4B9C" w:rsidRPr="009C4B9C" w:rsidRDefault="009C4B9C" w:rsidP="00210562">
            <w:pPr>
              <w:jc w:val="both"/>
              <w:rPr>
                <w:b/>
                <w:sz w:val="24"/>
                <w:szCs w:val="24"/>
              </w:rPr>
            </w:pPr>
            <w:r w:rsidRPr="009C4B9C">
              <w:rPr>
                <w:b/>
                <w:sz w:val="24"/>
                <w:szCs w:val="24"/>
              </w:rPr>
              <w:t>Aktivität</w:t>
            </w:r>
          </w:p>
        </w:tc>
      </w:tr>
      <w:tr w:rsidR="009C4B9C" w:rsidTr="009C4B9C">
        <w:tc>
          <w:tcPr>
            <w:tcW w:w="3020" w:type="dxa"/>
          </w:tcPr>
          <w:p w:rsidR="009C4B9C" w:rsidRDefault="009C4B9C" w:rsidP="00210562">
            <w:pPr>
              <w:jc w:val="both"/>
              <w:rPr>
                <w:b/>
                <w:sz w:val="24"/>
                <w:szCs w:val="24"/>
                <w:u w:val="single"/>
              </w:rPr>
            </w:pPr>
          </w:p>
        </w:tc>
        <w:tc>
          <w:tcPr>
            <w:tcW w:w="3021" w:type="dxa"/>
          </w:tcPr>
          <w:p w:rsidR="009C4B9C" w:rsidRDefault="009C4B9C" w:rsidP="00210562">
            <w:pPr>
              <w:jc w:val="both"/>
              <w:rPr>
                <w:b/>
                <w:sz w:val="24"/>
                <w:szCs w:val="24"/>
                <w:u w:val="single"/>
              </w:rPr>
            </w:pPr>
          </w:p>
          <w:p w:rsidR="009C4B9C" w:rsidRDefault="009C4B9C" w:rsidP="00210562">
            <w:pPr>
              <w:jc w:val="both"/>
              <w:rPr>
                <w:b/>
                <w:sz w:val="24"/>
                <w:szCs w:val="24"/>
                <w:u w:val="single"/>
              </w:rPr>
            </w:pPr>
          </w:p>
          <w:p w:rsidR="009C4B9C" w:rsidRDefault="009C4B9C" w:rsidP="00210562">
            <w:pPr>
              <w:jc w:val="both"/>
              <w:rPr>
                <w:b/>
                <w:sz w:val="24"/>
                <w:szCs w:val="24"/>
                <w:u w:val="single"/>
              </w:rPr>
            </w:pPr>
          </w:p>
        </w:tc>
        <w:tc>
          <w:tcPr>
            <w:tcW w:w="3021" w:type="dxa"/>
          </w:tcPr>
          <w:p w:rsidR="009C4B9C" w:rsidRDefault="009C4B9C" w:rsidP="00210562">
            <w:pPr>
              <w:jc w:val="both"/>
              <w:rPr>
                <w:b/>
                <w:sz w:val="24"/>
                <w:szCs w:val="24"/>
                <w:u w:val="single"/>
              </w:rPr>
            </w:pPr>
          </w:p>
        </w:tc>
      </w:tr>
      <w:tr w:rsidR="009C4B9C" w:rsidTr="009C4B9C">
        <w:tc>
          <w:tcPr>
            <w:tcW w:w="3020" w:type="dxa"/>
          </w:tcPr>
          <w:p w:rsidR="009C4B9C" w:rsidRDefault="009C4B9C" w:rsidP="00210562">
            <w:pPr>
              <w:jc w:val="both"/>
              <w:rPr>
                <w:b/>
                <w:sz w:val="24"/>
                <w:szCs w:val="24"/>
                <w:u w:val="single"/>
              </w:rPr>
            </w:pPr>
          </w:p>
        </w:tc>
        <w:tc>
          <w:tcPr>
            <w:tcW w:w="3021" w:type="dxa"/>
          </w:tcPr>
          <w:p w:rsidR="009C4B9C" w:rsidRDefault="009C4B9C" w:rsidP="00210562">
            <w:pPr>
              <w:jc w:val="both"/>
              <w:rPr>
                <w:b/>
                <w:sz w:val="24"/>
                <w:szCs w:val="24"/>
                <w:u w:val="single"/>
              </w:rPr>
            </w:pPr>
          </w:p>
          <w:p w:rsidR="009C4B9C" w:rsidRDefault="009C4B9C" w:rsidP="00210562">
            <w:pPr>
              <w:jc w:val="both"/>
              <w:rPr>
                <w:b/>
                <w:sz w:val="24"/>
                <w:szCs w:val="24"/>
                <w:u w:val="single"/>
              </w:rPr>
            </w:pPr>
          </w:p>
          <w:p w:rsidR="009C4B9C" w:rsidRDefault="009C4B9C" w:rsidP="00210562">
            <w:pPr>
              <w:jc w:val="both"/>
              <w:rPr>
                <w:b/>
                <w:sz w:val="24"/>
                <w:szCs w:val="24"/>
                <w:u w:val="single"/>
              </w:rPr>
            </w:pPr>
          </w:p>
        </w:tc>
        <w:tc>
          <w:tcPr>
            <w:tcW w:w="3021" w:type="dxa"/>
          </w:tcPr>
          <w:p w:rsidR="009C4B9C" w:rsidRDefault="009C4B9C" w:rsidP="00210562">
            <w:pPr>
              <w:jc w:val="both"/>
              <w:rPr>
                <w:b/>
                <w:sz w:val="24"/>
                <w:szCs w:val="24"/>
                <w:u w:val="single"/>
              </w:rPr>
            </w:pPr>
          </w:p>
        </w:tc>
      </w:tr>
      <w:tr w:rsidR="009C4B9C" w:rsidTr="009C4B9C">
        <w:tc>
          <w:tcPr>
            <w:tcW w:w="3020" w:type="dxa"/>
          </w:tcPr>
          <w:p w:rsidR="009C4B9C" w:rsidRDefault="009C4B9C" w:rsidP="00210562">
            <w:pPr>
              <w:jc w:val="both"/>
              <w:rPr>
                <w:b/>
                <w:sz w:val="24"/>
                <w:szCs w:val="24"/>
                <w:u w:val="single"/>
              </w:rPr>
            </w:pPr>
          </w:p>
        </w:tc>
        <w:tc>
          <w:tcPr>
            <w:tcW w:w="3021" w:type="dxa"/>
          </w:tcPr>
          <w:p w:rsidR="009C4B9C" w:rsidRDefault="009C4B9C" w:rsidP="00210562">
            <w:pPr>
              <w:jc w:val="both"/>
              <w:rPr>
                <w:b/>
                <w:sz w:val="24"/>
                <w:szCs w:val="24"/>
                <w:u w:val="single"/>
              </w:rPr>
            </w:pPr>
          </w:p>
          <w:p w:rsidR="009C4B9C" w:rsidRDefault="009C4B9C" w:rsidP="00210562">
            <w:pPr>
              <w:jc w:val="both"/>
              <w:rPr>
                <w:b/>
                <w:sz w:val="24"/>
                <w:szCs w:val="24"/>
                <w:u w:val="single"/>
              </w:rPr>
            </w:pPr>
          </w:p>
          <w:p w:rsidR="009C4B9C" w:rsidRDefault="009C4B9C" w:rsidP="00210562">
            <w:pPr>
              <w:jc w:val="both"/>
              <w:rPr>
                <w:b/>
                <w:sz w:val="24"/>
                <w:szCs w:val="24"/>
                <w:u w:val="single"/>
              </w:rPr>
            </w:pPr>
          </w:p>
        </w:tc>
        <w:tc>
          <w:tcPr>
            <w:tcW w:w="3021" w:type="dxa"/>
          </w:tcPr>
          <w:p w:rsidR="009C4B9C" w:rsidRDefault="009C4B9C" w:rsidP="00210562">
            <w:pPr>
              <w:jc w:val="both"/>
              <w:rPr>
                <w:b/>
                <w:sz w:val="24"/>
                <w:szCs w:val="24"/>
                <w:u w:val="single"/>
              </w:rPr>
            </w:pPr>
          </w:p>
        </w:tc>
      </w:tr>
      <w:tr w:rsidR="009C4B9C" w:rsidTr="009C4B9C">
        <w:tc>
          <w:tcPr>
            <w:tcW w:w="3020" w:type="dxa"/>
          </w:tcPr>
          <w:p w:rsidR="009C4B9C" w:rsidRDefault="009C4B9C" w:rsidP="00210562">
            <w:pPr>
              <w:jc w:val="both"/>
              <w:rPr>
                <w:b/>
                <w:sz w:val="24"/>
                <w:szCs w:val="24"/>
                <w:u w:val="single"/>
              </w:rPr>
            </w:pPr>
          </w:p>
        </w:tc>
        <w:tc>
          <w:tcPr>
            <w:tcW w:w="3021" w:type="dxa"/>
          </w:tcPr>
          <w:p w:rsidR="009C4B9C" w:rsidRDefault="009C4B9C" w:rsidP="00210562">
            <w:pPr>
              <w:jc w:val="both"/>
              <w:rPr>
                <w:b/>
                <w:sz w:val="24"/>
                <w:szCs w:val="24"/>
                <w:u w:val="single"/>
              </w:rPr>
            </w:pPr>
          </w:p>
          <w:p w:rsidR="009C4B9C" w:rsidRDefault="009C4B9C" w:rsidP="00210562">
            <w:pPr>
              <w:jc w:val="both"/>
              <w:rPr>
                <w:b/>
                <w:sz w:val="24"/>
                <w:szCs w:val="24"/>
                <w:u w:val="single"/>
              </w:rPr>
            </w:pPr>
          </w:p>
          <w:p w:rsidR="009C4B9C" w:rsidRDefault="009C4B9C" w:rsidP="00210562">
            <w:pPr>
              <w:jc w:val="both"/>
              <w:rPr>
                <w:b/>
                <w:sz w:val="24"/>
                <w:szCs w:val="24"/>
                <w:u w:val="single"/>
              </w:rPr>
            </w:pPr>
          </w:p>
        </w:tc>
        <w:tc>
          <w:tcPr>
            <w:tcW w:w="3021" w:type="dxa"/>
          </w:tcPr>
          <w:p w:rsidR="009C4B9C" w:rsidRDefault="009C4B9C" w:rsidP="00210562">
            <w:pPr>
              <w:jc w:val="both"/>
              <w:rPr>
                <w:b/>
                <w:sz w:val="24"/>
                <w:szCs w:val="24"/>
                <w:u w:val="single"/>
              </w:rPr>
            </w:pPr>
          </w:p>
        </w:tc>
      </w:tr>
      <w:tr w:rsidR="009C4B9C" w:rsidTr="009C4B9C">
        <w:tc>
          <w:tcPr>
            <w:tcW w:w="3020" w:type="dxa"/>
          </w:tcPr>
          <w:p w:rsidR="009C4B9C" w:rsidRDefault="009C4B9C" w:rsidP="00210562">
            <w:pPr>
              <w:jc w:val="both"/>
              <w:rPr>
                <w:b/>
                <w:sz w:val="24"/>
                <w:szCs w:val="24"/>
                <w:u w:val="single"/>
              </w:rPr>
            </w:pPr>
          </w:p>
        </w:tc>
        <w:tc>
          <w:tcPr>
            <w:tcW w:w="3021" w:type="dxa"/>
          </w:tcPr>
          <w:p w:rsidR="009C4B9C" w:rsidRDefault="009C4B9C" w:rsidP="00210562">
            <w:pPr>
              <w:jc w:val="both"/>
              <w:rPr>
                <w:b/>
                <w:sz w:val="24"/>
                <w:szCs w:val="24"/>
                <w:u w:val="single"/>
              </w:rPr>
            </w:pPr>
          </w:p>
          <w:p w:rsidR="009C4B9C" w:rsidRDefault="009C4B9C" w:rsidP="00210562">
            <w:pPr>
              <w:jc w:val="both"/>
              <w:rPr>
                <w:b/>
                <w:sz w:val="24"/>
                <w:szCs w:val="24"/>
                <w:u w:val="single"/>
              </w:rPr>
            </w:pPr>
          </w:p>
          <w:p w:rsidR="009C4B9C" w:rsidRDefault="009C4B9C" w:rsidP="00210562">
            <w:pPr>
              <w:jc w:val="both"/>
              <w:rPr>
                <w:b/>
                <w:sz w:val="24"/>
                <w:szCs w:val="24"/>
                <w:u w:val="single"/>
              </w:rPr>
            </w:pPr>
          </w:p>
        </w:tc>
        <w:tc>
          <w:tcPr>
            <w:tcW w:w="3021" w:type="dxa"/>
          </w:tcPr>
          <w:p w:rsidR="009C4B9C" w:rsidRDefault="009C4B9C" w:rsidP="00210562">
            <w:pPr>
              <w:jc w:val="both"/>
              <w:rPr>
                <w:b/>
                <w:sz w:val="24"/>
                <w:szCs w:val="24"/>
                <w:u w:val="single"/>
              </w:rPr>
            </w:pPr>
          </w:p>
        </w:tc>
      </w:tr>
      <w:tr w:rsidR="009C4B9C" w:rsidTr="009C4B9C">
        <w:tc>
          <w:tcPr>
            <w:tcW w:w="3020" w:type="dxa"/>
          </w:tcPr>
          <w:p w:rsidR="009C4B9C" w:rsidRDefault="009C4B9C" w:rsidP="00210562">
            <w:pPr>
              <w:jc w:val="both"/>
              <w:rPr>
                <w:b/>
                <w:sz w:val="24"/>
                <w:szCs w:val="24"/>
                <w:u w:val="single"/>
              </w:rPr>
            </w:pPr>
          </w:p>
        </w:tc>
        <w:tc>
          <w:tcPr>
            <w:tcW w:w="3021" w:type="dxa"/>
          </w:tcPr>
          <w:p w:rsidR="009C4B9C" w:rsidRDefault="009C4B9C" w:rsidP="00210562">
            <w:pPr>
              <w:jc w:val="both"/>
              <w:rPr>
                <w:b/>
                <w:sz w:val="24"/>
                <w:szCs w:val="24"/>
                <w:u w:val="single"/>
              </w:rPr>
            </w:pPr>
          </w:p>
          <w:p w:rsidR="009C4B9C" w:rsidRDefault="009C4B9C" w:rsidP="00210562">
            <w:pPr>
              <w:jc w:val="both"/>
              <w:rPr>
                <w:b/>
                <w:sz w:val="24"/>
                <w:szCs w:val="24"/>
                <w:u w:val="single"/>
              </w:rPr>
            </w:pPr>
          </w:p>
          <w:p w:rsidR="009C4B9C" w:rsidRDefault="009C4B9C" w:rsidP="00210562">
            <w:pPr>
              <w:jc w:val="both"/>
              <w:rPr>
                <w:b/>
                <w:sz w:val="24"/>
                <w:szCs w:val="24"/>
                <w:u w:val="single"/>
              </w:rPr>
            </w:pPr>
          </w:p>
        </w:tc>
        <w:tc>
          <w:tcPr>
            <w:tcW w:w="3021" w:type="dxa"/>
          </w:tcPr>
          <w:p w:rsidR="009C4B9C" w:rsidRDefault="009C4B9C" w:rsidP="00210562">
            <w:pPr>
              <w:jc w:val="both"/>
              <w:rPr>
                <w:b/>
                <w:sz w:val="24"/>
                <w:szCs w:val="24"/>
                <w:u w:val="single"/>
              </w:rPr>
            </w:pPr>
          </w:p>
        </w:tc>
      </w:tr>
      <w:tr w:rsidR="009C4B9C" w:rsidTr="009C4B9C">
        <w:tc>
          <w:tcPr>
            <w:tcW w:w="3020" w:type="dxa"/>
          </w:tcPr>
          <w:p w:rsidR="009C4B9C" w:rsidRDefault="009C4B9C" w:rsidP="00210562">
            <w:pPr>
              <w:jc w:val="both"/>
              <w:rPr>
                <w:b/>
                <w:sz w:val="24"/>
                <w:szCs w:val="24"/>
                <w:u w:val="single"/>
              </w:rPr>
            </w:pPr>
          </w:p>
        </w:tc>
        <w:tc>
          <w:tcPr>
            <w:tcW w:w="3021" w:type="dxa"/>
          </w:tcPr>
          <w:p w:rsidR="009C4B9C" w:rsidRDefault="009C4B9C" w:rsidP="00210562">
            <w:pPr>
              <w:jc w:val="both"/>
              <w:rPr>
                <w:b/>
                <w:sz w:val="24"/>
                <w:szCs w:val="24"/>
                <w:u w:val="single"/>
              </w:rPr>
            </w:pPr>
          </w:p>
          <w:p w:rsidR="009C4B9C" w:rsidRDefault="009C4B9C" w:rsidP="00210562">
            <w:pPr>
              <w:jc w:val="both"/>
              <w:rPr>
                <w:b/>
                <w:sz w:val="24"/>
                <w:szCs w:val="24"/>
                <w:u w:val="single"/>
              </w:rPr>
            </w:pPr>
          </w:p>
          <w:p w:rsidR="009C4B9C" w:rsidRDefault="009C4B9C" w:rsidP="00210562">
            <w:pPr>
              <w:jc w:val="both"/>
              <w:rPr>
                <w:b/>
                <w:sz w:val="24"/>
                <w:szCs w:val="24"/>
                <w:u w:val="single"/>
              </w:rPr>
            </w:pPr>
          </w:p>
        </w:tc>
        <w:tc>
          <w:tcPr>
            <w:tcW w:w="3021" w:type="dxa"/>
          </w:tcPr>
          <w:p w:rsidR="009C4B9C" w:rsidRDefault="009C4B9C" w:rsidP="00210562">
            <w:pPr>
              <w:jc w:val="both"/>
              <w:rPr>
                <w:b/>
                <w:sz w:val="24"/>
                <w:szCs w:val="24"/>
                <w:u w:val="single"/>
              </w:rPr>
            </w:pPr>
          </w:p>
        </w:tc>
      </w:tr>
      <w:tr w:rsidR="009C4B9C" w:rsidTr="009C4B9C">
        <w:tc>
          <w:tcPr>
            <w:tcW w:w="3020" w:type="dxa"/>
          </w:tcPr>
          <w:p w:rsidR="009C4B9C" w:rsidRDefault="009C4B9C" w:rsidP="00210562">
            <w:pPr>
              <w:jc w:val="both"/>
              <w:rPr>
                <w:b/>
                <w:sz w:val="24"/>
                <w:szCs w:val="24"/>
                <w:u w:val="single"/>
              </w:rPr>
            </w:pPr>
          </w:p>
          <w:p w:rsidR="009C4B9C" w:rsidRDefault="009C4B9C" w:rsidP="00210562">
            <w:pPr>
              <w:jc w:val="both"/>
              <w:rPr>
                <w:b/>
                <w:sz w:val="24"/>
                <w:szCs w:val="24"/>
                <w:u w:val="single"/>
              </w:rPr>
            </w:pPr>
          </w:p>
          <w:p w:rsidR="009C4B9C" w:rsidRDefault="009C4B9C" w:rsidP="00210562">
            <w:pPr>
              <w:jc w:val="both"/>
              <w:rPr>
                <w:b/>
                <w:sz w:val="24"/>
                <w:szCs w:val="24"/>
                <w:u w:val="single"/>
              </w:rPr>
            </w:pPr>
          </w:p>
        </w:tc>
        <w:tc>
          <w:tcPr>
            <w:tcW w:w="3021" w:type="dxa"/>
          </w:tcPr>
          <w:p w:rsidR="009C4B9C" w:rsidRDefault="009C4B9C" w:rsidP="00210562">
            <w:pPr>
              <w:jc w:val="both"/>
              <w:rPr>
                <w:b/>
                <w:sz w:val="24"/>
                <w:szCs w:val="24"/>
                <w:u w:val="single"/>
              </w:rPr>
            </w:pPr>
          </w:p>
        </w:tc>
        <w:tc>
          <w:tcPr>
            <w:tcW w:w="3021" w:type="dxa"/>
          </w:tcPr>
          <w:p w:rsidR="009C4B9C" w:rsidRDefault="009C4B9C" w:rsidP="00210562">
            <w:pPr>
              <w:jc w:val="both"/>
              <w:rPr>
                <w:b/>
                <w:sz w:val="24"/>
                <w:szCs w:val="24"/>
                <w:u w:val="single"/>
              </w:rPr>
            </w:pPr>
          </w:p>
        </w:tc>
      </w:tr>
    </w:tbl>
    <w:p w:rsidR="009C4B9C" w:rsidRDefault="009C4B9C" w:rsidP="00210562">
      <w:pPr>
        <w:jc w:val="both"/>
        <w:rPr>
          <w:b/>
          <w:sz w:val="24"/>
          <w:szCs w:val="24"/>
          <w:u w:val="single"/>
        </w:rPr>
      </w:pPr>
    </w:p>
    <w:tbl>
      <w:tblPr>
        <w:tblStyle w:val="Tabellenraster"/>
        <w:tblW w:w="0" w:type="auto"/>
        <w:tblLook w:val="04A0" w:firstRow="1" w:lastRow="0" w:firstColumn="1" w:lastColumn="0" w:noHBand="0" w:noVBand="1"/>
      </w:tblPr>
      <w:tblGrid>
        <w:gridCol w:w="3020"/>
        <w:gridCol w:w="3021"/>
        <w:gridCol w:w="3021"/>
      </w:tblGrid>
      <w:tr w:rsidR="009C4B9C" w:rsidTr="009C4B9C">
        <w:tc>
          <w:tcPr>
            <w:tcW w:w="3020" w:type="dxa"/>
          </w:tcPr>
          <w:p w:rsidR="009C4B9C" w:rsidRDefault="009C4B9C" w:rsidP="00210562">
            <w:pPr>
              <w:jc w:val="both"/>
              <w:rPr>
                <w:b/>
                <w:sz w:val="24"/>
                <w:szCs w:val="24"/>
                <w:u w:val="single"/>
              </w:rPr>
            </w:pPr>
            <w:r>
              <w:rPr>
                <w:b/>
                <w:sz w:val="24"/>
                <w:szCs w:val="24"/>
                <w:u w:val="single"/>
              </w:rPr>
              <w:t>Kurzkettige KH</w:t>
            </w:r>
          </w:p>
        </w:tc>
        <w:tc>
          <w:tcPr>
            <w:tcW w:w="3021" w:type="dxa"/>
          </w:tcPr>
          <w:p w:rsidR="009C4B9C" w:rsidRDefault="009C4B9C" w:rsidP="00210562">
            <w:pPr>
              <w:jc w:val="both"/>
              <w:rPr>
                <w:b/>
                <w:sz w:val="24"/>
                <w:szCs w:val="24"/>
                <w:u w:val="single"/>
              </w:rPr>
            </w:pPr>
            <w:r>
              <w:rPr>
                <w:b/>
                <w:sz w:val="24"/>
                <w:szCs w:val="24"/>
                <w:u w:val="single"/>
              </w:rPr>
              <w:t>Mittelkettige KH</w:t>
            </w:r>
          </w:p>
        </w:tc>
        <w:tc>
          <w:tcPr>
            <w:tcW w:w="3021" w:type="dxa"/>
          </w:tcPr>
          <w:p w:rsidR="009C4B9C" w:rsidRDefault="009C4B9C" w:rsidP="00210562">
            <w:pPr>
              <w:jc w:val="both"/>
              <w:rPr>
                <w:b/>
                <w:sz w:val="24"/>
                <w:szCs w:val="24"/>
                <w:u w:val="single"/>
              </w:rPr>
            </w:pPr>
            <w:r>
              <w:rPr>
                <w:b/>
                <w:sz w:val="24"/>
                <w:szCs w:val="24"/>
                <w:u w:val="single"/>
              </w:rPr>
              <w:t>Langkettige KH</w:t>
            </w:r>
          </w:p>
        </w:tc>
      </w:tr>
      <w:tr w:rsidR="009C4B9C" w:rsidTr="009C4B9C">
        <w:tc>
          <w:tcPr>
            <w:tcW w:w="3020" w:type="dxa"/>
          </w:tcPr>
          <w:p w:rsidR="009C4B9C" w:rsidRDefault="009C4B9C" w:rsidP="00210562">
            <w:pPr>
              <w:jc w:val="both"/>
              <w:rPr>
                <w:b/>
                <w:sz w:val="24"/>
                <w:szCs w:val="24"/>
                <w:u w:val="single"/>
              </w:rPr>
            </w:pPr>
          </w:p>
          <w:p w:rsidR="009C4B9C" w:rsidRDefault="009C4B9C" w:rsidP="00210562">
            <w:pPr>
              <w:jc w:val="both"/>
              <w:rPr>
                <w:b/>
                <w:sz w:val="24"/>
                <w:szCs w:val="24"/>
                <w:u w:val="single"/>
              </w:rPr>
            </w:pPr>
          </w:p>
        </w:tc>
        <w:tc>
          <w:tcPr>
            <w:tcW w:w="3021" w:type="dxa"/>
          </w:tcPr>
          <w:p w:rsidR="009C4B9C" w:rsidRDefault="009C4B9C" w:rsidP="00210562">
            <w:pPr>
              <w:jc w:val="both"/>
              <w:rPr>
                <w:b/>
                <w:sz w:val="24"/>
                <w:szCs w:val="24"/>
                <w:u w:val="single"/>
              </w:rPr>
            </w:pPr>
          </w:p>
        </w:tc>
        <w:tc>
          <w:tcPr>
            <w:tcW w:w="3021" w:type="dxa"/>
          </w:tcPr>
          <w:p w:rsidR="009C4B9C" w:rsidRDefault="009C4B9C" w:rsidP="00210562">
            <w:pPr>
              <w:jc w:val="both"/>
              <w:rPr>
                <w:b/>
                <w:sz w:val="24"/>
                <w:szCs w:val="24"/>
                <w:u w:val="single"/>
              </w:rPr>
            </w:pPr>
          </w:p>
        </w:tc>
      </w:tr>
      <w:tr w:rsidR="009C4B9C" w:rsidTr="009C4B9C">
        <w:tc>
          <w:tcPr>
            <w:tcW w:w="3020" w:type="dxa"/>
          </w:tcPr>
          <w:p w:rsidR="009C4B9C" w:rsidRDefault="009C4B9C" w:rsidP="00210562">
            <w:pPr>
              <w:jc w:val="both"/>
              <w:rPr>
                <w:b/>
                <w:sz w:val="24"/>
                <w:szCs w:val="24"/>
                <w:u w:val="single"/>
              </w:rPr>
            </w:pPr>
          </w:p>
          <w:p w:rsidR="009C4B9C" w:rsidRDefault="009C4B9C" w:rsidP="00210562">
            <w:pPr>
              <w:jc w:val="both"/>
              <w:rPr>
                <w:b/>
                <w:sz w:val="24"/>
                <w:szCs w:val="24"/>
                <w:u w:val="single"/>
              </w:rPr>
            </w:pPr>
          </w:p>
        </w:tc>
        <w:tc>
          <w:tcPr>
            <w:tcW w:w="3021" w:type="dxa"/>
          </w:tcPr>
          <w:p w:rsidR="009C4B9C" w:rsidRDefault="009C4B9C" w:rsidP="00210562">
            <w:pPr>
              <w:jc w:val="both"/>
              <w:rPr>
                <w:b/>
                <w:sz w:val="24"/>
                <w:szCs w:val="24"/>
                <w:u w:val="single"/>
              </w:rPr>
            </w:pPr>
          </w:p>
        </w:tc>
        <w:tc>
          <w:tcPr>
            <w:tcW w:w="3021" w:type="dxa"/>
          </w:tcPr>
          <w:p w:rsidR="009C4B9C" w:rsidRDefault="009C4B9C" w:rsidP="00210562">
            <w:pPr>
              <w:jc w:val="both"/>
              <w:rPr>
                <w:b/>
                <w:sz w:val="24"/>
                <w:szCs w:val="24"/>
                <w:u w:val="single"/>
              </w:rPr>
            </w:pPr>
          </w:p>
        </w:tc>
      </w:tr>
      <w:tr w:rsidR="009C4B9C" w:rsidTr="009C4B9C">
        <w:tc>
          <w:tcPr>
            <w:tcW w:w="3020" w:type="dxa"/>
          </w:tcPr>
          <w:p w:rsidR="009C4B9C" w:rsidRDefault="009C4B9C" w:rsidP="00210562">
            <w:pPr>
              <w:jc w:val="both"/>
              <w:rPr>
                <w:b/>
                <w:sz w:val="24"/>
                <w:szCs w:val="24"/>
                <w:u w:val="single"/>
              </w:rPr>
            </w:pPr>
          </w:p>
          <w:p w:rsidR="009C4B9C" w:rsidRDefault="009C4B9C" w:rsidP="00210562">
            <w:pPr>
              <w:jc w:val="both"/>
              <w:rPr>
                <w:b/>
                <w:sz w:val="24"/>
                <w:szCs w:val="24"/>
                <w:u w:val="single"/>
              </w:rPr>
            </w:pPr>
          </w:p>
        </w:tc>
        <w:tc>
          <w:tcPr>
            <w:tcW w:w="3021" w:type="dxa"/>
          </w:tcPr>
          <w:p w:rsidR="009C4B9C" w:rsidRDefault="009C4B9C" w:rsidP="00210562">
            <w:pPr>
              <w:jc w:val="both"/>
              <w:rPr>
                <w:b/>
                <w:sz w:val="24"/>
                <w:szCs w:val="24"/>
                <w:u w:val="single"/>
              </w:rPr>
            </w:pPr>
          </w:p>
        </w:tc>
        <w:tc>
          <w:tcPr>
            <w:tcW w:w="3021" w:type="dxa"/>
          </w:tcPr>
          <w:p w:rsidR="009C4B9C" w:rsidRDefault="009C4B9C" w:rsidP="00210562">
            <w:pPr>
              <w:jc w:val="both"/>
              <w:rPr>
                <w:b/>
                <w:sz w:val="24"/>
                <w:szCs w:val="24"/>
                <w:u w:val="single"/>
              </w:rPr>
            </w:pPr>
          </w:p>
        </w:tc>
      </w:tr>
      <w:tr w:rsidR="009C4B9C" w:rsidTr="009C4B9C">
        <w:tc>
          <w:tcPr>
            <w:tcW w:w="3020" w:type="dxa"/>
          </w:tcPr>
          <w:p w:rsidR="009C4B9C" w:rsidRDefault="009C4B9C" w:rsidP="00210562">
            <w:pPr>
              <w:jc w:val="both"/>
              <w:rPr>
                <w:b/>
                <w:sz w:val="24"/>
                <w:szCs w:val="24"/>
                <w:u w:val="single"/>
              </w:rPr>
            </w:pPr>
          </w:p>
          <w:p w:rsidR="009C4B9C" w:rsidRDefault="009C4B9C" w:rsidP="00210562">
            <w:pPr>
              <w:jc w:val="both"/>
              <w:rPr>
                <w:b/>
                <w:sz w:val="24"/>
                <w:szCs w:val="24"/>
                <w:u w:val="single"/>
              </w:rPr>
            </w:pPr>
          </w:p>
        </w:tc>
        <w:tc>
          <w:tcPr>
            <w:tcW w:w="3021" w:type="dxa"/>
          </w:tcPr>
          <w:p w:rsidR="009C4B9C" w:rsidRDefault="009C4B9C" w:rsidP="00210562">
            <w:pPr>
              <w:jc w:val="both"/>
              <w:rPr>
                <w:b/>
                <w:sz w:val="24"/>
                <w:szCs w:val="24"/>
                <w:u w:val="single"/>
              </w:rPr>
            </w:pPr>
          </w:p>
        </w:tc>
        <w:tc>
          <w:tcPr>
            <w:tcW w:w="3021" w:type="dxa"/>
          </w:tcPr>
          <w:p w:rsidR="009C4B9C" w:rsidRDefault="009C4B9C" w:rsidP="00210562">
            <w:pPr>
              <w:jc w:val="both"/>
              <w:rPr>
                <w:b/>
                <w:sz w:val="24"/>
                <w:szCs w:val="24"/>
                <w:u w:val="single"/>
              </w:rPr>
            </w:pPr>
          </w:p>
        </w:tc>
      </w:tr>
      <w:tr w:rsidR="009C4B9C" w:rsidTr="009C4B9C">
        <w:tc>
          <w:tcPr>
            <w:tcW w:w="3020" w:type="dxa"/>
          </w:tcPr>
          <w:p w:rsidR="009C4B9C" w:rsidRDefault="009C4B9C" w:rsidP="00210562">
            <w:pPr>
              <w:jc w:val="both"/>
              <w:rPr>
                <w:b/>
                <w:sz w:val="24"/>
                <w:szCs w:val="24"/>
                <w:u w:val="single"/>
              </w:rPr>
            </w:pPr>
          </w:p>
          <w:p w:rsidR="009C4B9C" w:rsidRDefault="009C4B9C" w:rsidP="00210562">
            <w:pPr>
              <w:jc w:val="both"/>
              <w:rPr>
                <w:b/>
                <w:sz w:val="24"/>
                <w:szCs w:val="24"/>
                <w:u w:val="single"/>
              </w:rPr>
            </w:pPr>
          </w:p>
        </w:tc>
        <w:tc>
          <w:tcPr>
            <w:tcW w:w="3021" w:type="dxa"/>
          </w:tcPr>
          <w:p w:rsidR="009C4B9C" w:rsidRDefault="009C4B9C" w:rsidP="00210562">
            <w:pPr>
              <w:jc w:val="both"/>
              <w:rPr>
                <w:b/>
                <w:sz w:val="24"/>
                <w:szCs w:val="24"/>
                <w:u w:val="single"/>
              </w:rPr>
            </w:pPr>
          </w:p>
        </w:tc>
        <w:tc>
          <w:tcPr>
            <w:tcW w:w="3021" w:type="dxa"/>
          </w:tcPr>
          <w:p w:rsidR="009C4B9C" w:rsidRDefault="009C4B9C" w:rsidP="00210562">
            <w:pPr>
              <w:jc w:val="both"/>
              <w:rPr>
                <w:b/>
                <w:sz w:val="24"/>
                <w:szCs w:val="24"/>
                <w:u w:val="single"/>
              </w:rPr>
            </w:pPr>
          </w:p>
        </w:tc>
      </w:tr>
      <w:tr w:rsidR="009C4B9C" w:rsidTr="009C4B9C">
        <w:tc>
          <w:tcPr>
            <w:tcW w:w="3020" w:type="dxa"/>
          </w:tcPr>
          <w:p w:rsidR="009C4B9C" w:rsidRDefault="009C4B9C" w:rsidP="00210562">
            <w:pPr>
              <w:jc w:val="both"/>
              <w:rPr>
                <w:b/>
                <w:sz w:val="24"/>
                <w:szCs w:val="24"/>
                <w:u w:val="single"/>
              </w:rPr>
            </w:pPr>
          </w:p>
          <w:p w:rsidR="009C4B9C" w:rsidRDefault="009C4B9C" w:rsidP="00210562">
            <w:pPr>
              <w:jc w:val="both"/>
              <w:rPr>
                <w:b/>
                <w:sz w:val="24"/>
                <w:szCs w:val="24"/>
                <w:u w:val="single"/>
              </w:rPr>
            </w:pPr>
          </w:p>
        </w:tc>
        <w:tc>
          <w:tcPr>
            <w:tcW w:w="3021" w:type="dxa"/>
          </w:tcPr>
          <w:p w:rsidR="009C4B9C" w:rsidRDefault="009C4B9C" w:rsidP="00210562">
            <w:pPr>
              <w:jc w:val="both"/>
              <w:rPr>
                <w:b/>
                <w:sz w:val="24"/>
                <w:szCs w:val="24"/>
                <w:u w:val="single"/>
              </w:rPr>
            </w:pPr>
          </w:p>
        </w:tc>
        <w:tc>
          <w:tcPr>
            <w:tcW w:w="3021" w:type="dxa"/>
          </w:tcPr>
          <w:p w:rsidR="009C4B9C" w:rsidRDefault="009C4B9C" w:rsidP="00210562">
            <w:pPr>
              <w:jc w:val="both"/>
              <w:rPr>
                <w:b/>
                <w:sz w:val="24"/>
                <w:szCs w:val="24"/>
                <w:u w:val="single"/>
              </w:rPr>
            </w:pPr>
          </w:p>
        </w:tc>
      </w:tr>
      <w:tr w:rsidR="009C4B9C" w:rsidTr="009C4B9C">
        <w:tc>
          <w:tcPr>
            <w:tcW w:w="3020" w:type="dxa"/>
          </w:tcPr>
          <w:p w:rsidR="009C4B9C" w:rsidRDefault="009C4B9C" w:rsidP="00210562">
            <w:pPr>
              <w:jc w:val="both"/>
              <w:rPr>
                <w:b/>
                <w:sz w:val="24"/>
                <w:szCs w:val="24"/>
                <w:u w:val="single"/>
              </w:rPr>
            </w:pPr>
          </w:p>
          <w:p w:rsidR="009C4B9C" w:rsidRDefault="009C4B9C" w:rsidP="00210562">
            <w:pPr>
              <w:jc w:val="both"/>
              <w:rPr>
                <w:b/>
                <w:sz w:val="24"/>
                <w:szCs w:val="24"/>
                <w:u w:val="single"/>
              </w:rPr>
            </w:pPr>
          </w:p>
        </w:tc>
        <w:tc>
          <w:tcPr>
            <w:tcW w:w="3021" w:type="dxa"/>
          </w:tcPr>
          <w:p w:rsidR="009C4B9C" w:rsidRDefault="009C4B9C" w:rsidP="00210562">
            <w:pPr>
              <w:jc w:val="both"/>
              <w:rPr>
                <w:b/>
                <w:sz w:val="24"/>
                <w:szCs w:val="24"/>
                <w:u w:val="single"/>
              </w:rPr>
            </w:pPr>
          </w:p>
        </w:tc>
        <w:tc>
          <w:tcPr>
            <w:tcW w:w="3021" w:type="dxa"/>
          </w:tcPr>
          <w:p w:rsidR="009C4B9C" w:rsidRDefault="009C4B9C" w:rsidP="00210562">
            <w:pPr>
              <w:jc w:val="both"/>
              <w:rPr>
                <w:b/>
                <w:sz w:val="24"/>
                <w:szCs w:val="24"/>
                <w:u w:val="single"/>
              </w:rPr>
            </w:pPr>
          </w:p>
        </w:tc>
      </w:tr>
    </w:tbl>
    <w:p w:rsidR="009C4B9C" w:rsidRPr="009C4B9C" w:rsidRDefault="009C4B9C" w:rsidP="00210562">
      <w:pPr>
        <w:jc w:val="both"/>
        <w:rPr>
          <w:b/>
          <w:sz w:val="24"/>
          <w:szCs w:val="24"/>
          <w:u w:val="single"/>
        </w:rPr>
      </w:pPr>
    </w:p>
    <w:sectPr w:rsidR="009C4B9C" w:rsidRPr="009C4B9C">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ABB" w:rsidRDefault="00A64ABB" w:rsidP="00210562">
      <w:pPr>
        <w:spacing w:after="0" w:line="240" w:lineRule="auto"/>
      </w:pPr>
      <w:r>
        <w:separator/>
      </w:r>
    </w:p>
  </w:endnote>
  <w:endnote w:type="continuationSeparator" w:id="0">
    <w:p w:rsidR="00A64ABB" w:rsidRDefault="00A64ABB" w:rsidP="00210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ABB" w:rsidRDefault="00A64ABB" w:rsidP="00210562">
      <w:pPr>
        <w:spacing w:after="0" w:line="240" w:lineRule="auto"/>
      </w:pPr>
      <w:r>
        <w:separator/>
      </w:r>
    </w:p>
  </w:footnote>
  <w:footnote w:type="continuationSeparator" w:id="0">
    <w:p w:rsidR="00A64ABB" w:rsidRDefault="00A64ABB" w:rsidP="002105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562" w:rsidRDefault="00210562">
    <w:pPr>
      <w:pStyle w:val="Kopfzeile"/>
    </w:pPr>
  </w:p>
  <w:p w:rsidR="00210562" w:rsidRDefault="0021056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216DC9"/>
    <w:multiLevelType w:val="hybridMultilevel"/>
    <w:tmpl w:val="34982F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7EB"/>
    <w:rsid w:val="001E2D6C"/>
    <w:rsid w:val="00210562"/>
    <w:rsid w:val="002C46D8"/>
    <w:rsid w:val="00320118"/>
    <w:rsid w:val="003369B0"/>
    <w:rsid w:val="003B17EB"/>
    <w:rsid w:val="003C36CB"/>
    <w:rsid w:val="006347E7"/>
    <w:rsid w:val="007E21CF"/>
    <w:rsid w:val="009B5DEF"/>
    <w:rsid w:val="009C4B9C"/>
    <w:rsid w:val="00A64ABB"/>
    <w:rsid w:val="00AD0F2B"/>
    <w:rsid w:val="00C46058"/>
    <w:rsid w:val="00DF6FB0"/>
    <w:rsid w:val="00E639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D52FE"/>
  <w15:chartTrackingRefBased/>
  <w15:docId w15:val="{40327163-75A0-47E8-B70D-81E3DF127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E2D6C"/>
    <w:pPr>
      <w:ind w:left="720"/>
      <w:contextualSpacing/>
    </w:pPr>
  </w:style>
  <w:style w:type="table" w:styleId="Tabellenraster">
    <w:name w:val="Table Grid"/>
    <w:basedOn w:val="NormaleTabelle"/>
    <w:uiPriority w:val="39"/>
    <w:rsid w:val="009C4B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C46D8"/>
    <w:rPr>
      <w:color w:val="0563C1" w:themeColor="hyperlink"/>
      <w:u w:val="single"/>
    </w:rPr>
  </w:style>
  <w:style w:type="paragraph" w:styleId="Kopfzeile">
    <w:name w:val="header"/>
    <w:basedOn w:val="Standard"/>
    <w:link w:val="KopfzeileZchn"/>
    <w:uiPriority w:val="99"/>
    <w:unhideWhenUsed/>
    <w:rsid w:val="0021056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562"/>
  </w:style>
  <w:style w:type="paragraph" w:styleId="Fuzeile">
    <w:name w:val="footer"/>
    <w:basedOn w:val="Standard"/>
    <w:link w:val="FuzeileZchn"/>
    <w:uiPriority w:val="99"/>
    <w:unhideWhenUsed/>
    <w:rsid w:val="0021056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105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fddb.info/db/de/lexikon/impressum/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479</Words>
  <Characters>3023</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Flemming</dc:creator>
  <cp:keywords/>
  <dc:description/>
  <cp:lastModifiedBy>Paul Kohlmorgen</cp:lastModifiedBy>
  <cp:revision>9</cp:revision>
  <dcterms:created xsi:type="dcterms:W3CDTF">2017-12-08T16:59:00Z</dcterms:created>
  <dcterms:modified xsi:type="dcterms:W3CDTF">2017-12-13T14:31:00Z</dcterms:modified>
</cp:coreProperties>
</file>